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湖州师范学院后勤服务中心维修维护物资五金锁具类物资采购项目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2026年01月05日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湖州师范学院后勤服务中心维修维护物资五金锁具类物资采购项目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26.0294</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最高限价(总价)：26.0294万元，超过最高限价的报价为无效报价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为满足部门日常零星维修需要，采购一批五金锁具类物资。本项目物资非一次性采购，需要分批采购，请投标人需根据自身情况及项目内容理性投标。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2025年12月31日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2026年01月05日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2026年01月05日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五金锁具类</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60"/>
            <w:tcBorders>
              <w:top w:val="single" w:sz="6"/>
              <w:left w:val="nil"/>
              <w:bottom w:val="nil"/>
              <w:right w:val="nil"/>
            </w:tcBorders>
            <w:tcMar>
              <w:top w:w="20" w:type="dxa"/>
              <w:left w:w="20" w:type="dxa"/>
              <w:bottom w:w="20" w:type="dxa"/>
              <w:right w:w="20" w:type="dxa"/>
            </w:tcMar>
          </w:tcPr>
          <w:p>
            <w:pPr>
              <w:wordWrap w:val="off"/>
            </w:pPr>
          </w:p>
        </w:tc>
        <w:tc>
          <w:tcPr>
            <w:tcW w:type="dxa" w:w="1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五金锁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湖州师范学院后勤服务中心维修维护物资五金锁具类物资采购项目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xz2025-N0058</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湖州师范学院后勤服务中心维修维护物资五金锁具类物资采购项目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五金锁具类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湖州师范学院后勤服务中心维修维护物资五金锁具类物资采购项目</w:t>
      </w:r>
      <w:r>
        <w:rPr>
          <w:rFonts w:ascii="宋体" w:hAnsi="宋体" w:cs="宋体" w:eastAsia="宋体"/>
          <w:color w:val="000000"/>
          <w:sz w:val="21"/>
        </w:rPr>
        <w:t>（项目名称）</w:t>
      </w:r>
      <w:r>
        <w:rPr>
          <w:rFonts w:ascii="宋体" w:hAnsi="宋体" w:cs="宋体" w:eastAsia="宋体"/>
          <w:color w:val="000000"/>
          <w:sz w:val="21"/>
        </w:rPr>
        <w:t>ZJHU20251215081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湖州师范学院后勤服务中心维修维护物资五金锁具类物资采购项目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ZJHU20251215081</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五金锁具类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2025-12-26T08:25:44Z</dcterms:created>
  <dc:creator>Apache POI</dc:creator>
</cp:coreProperties>
</file>